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F3" w:rsidRDefault="008007F3" w:rsidP="008007F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</w:rPr>
      </w:pPr>
      <w:r w:rsidRPr="00E37158">
        <w:rPr>
          <w:rFonts w:ascii="Tms Rmn" w:hAnsi="Tms Rmn"/>
          <w:sz w:val="24"/>
          <w:szCs w:val="24"/>
        </w:rPr>
        <w:t>INIZIATIVE  PER L'INNOVAZIONE E LO SVILUPPO</w:t>
      </w:r>
      <w:r>
        <w:rPr>
          <w:rFonts w:ascii="Tms Rmn" w:hAnsi="Tms Rmn"/>
          <w:sz w:val="24"/>
          <w:szCs w:val="24"/>
        </w:rPr>
        <w:t xml:space="preserve">:  </w:t>
      </w:r>
    </w:p>
    <w:p w:rsidR="008007F3" w:rsidRDefault="008007F3" w:rsidP="008007F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 xml:space="preserve">RICONOSCIMENTI AL CONSORZIO TIBERINA NEL SETTORE DELLE ENERGIE RINNOVABILI  DALLA DELEGAZIONE DELLA POLONIA E DALLA REGIONE LAZIO </w:t>
      </w:r>
      <w:r w:rsidR="00227C74">
        <w:rPr>
          <w:rFonts w:ascii="Tms Rmn" w:hAnsi="Tms Rmn"/>
          <w:sz w:val="24"/>
          <w:szCs w:val="24"/>
        </w:rPr>
        <w:t xml:space="preserve">PER LE AZIONI  </w:t>
      </w:r>
      <w:proofErr w:type="spellStart"/>
      <w:r w:rsidR="00227C74">
        <w:rPr>
          <w:rFonts w:ascii="Tms Rmn" w:hAnsi="Tms Rmn"/>
          <w:sz w:val="24"/>
          <w:szCs w:val="24"/>
        </w:rPr>
        <w:t>DI</w:t>
      </w:r>
      <w:proofErr w:type="spellEnd"/>
      <w:r w:rsidR="00227C74">
        <w:rPr>
          <w:rFonts w:ascii="Tms Rmn" w:hAnsi="Tms Rmn"/>
          <w:sz w:val="24"/>
          <w:szCs w:val="24"/>
        </w:rPr>
        <w:t xml:space="preserve"> STUDIO IN CAMPO PAESAGGISTICO-TERRITORIALE </w:t>
      </w:r>
    </w:p>
    <w:p w:rsidR="008007F3" w:rsidRDefault="008007F3" w:rsidP="008007F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007F3" w:rsidRDefault="008007F3" w:rsidP="008007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85571">
        <w:rPr>
          <w:rFonts w:ascii="Tms Rmn" w:hAnsi="Tms Rmn" w:cs="Tms Rmn"/>
          <w:color w:val="000000"/>
          <w:sz w:val="24"/>
          <w:szCs w:val="24"/>
        </w:rPr>
        <w:t xml:space="preserve">    </w:t>
      </w:r>
      <w:r>
        <w:rPr>
          <w:rFonts w:ascii="Tms Rmn" w:hAnsi="Tms Rmn" w:cs="Tms Rmn"/>
          <w:color w:val="000000"/>
          <w:sz w:val="24"/>
          <w:szCs w:val="24"/>
        </w:rPr>
        <w:t xml:space="preserve"> di Stefano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Stefanini</w:t>
      </w:r>
      <w:proofErr w:type="spellEnd"/>
    </w:p>
    <w:p w:rsidR="008007F3" w:rsidRDefault="008007F3" w:rsidP="008007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F1296" w:rsidRDefault="008007F3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La regione Tiberina sta ottenendo una sempre maggiore considerazione come </w:t>
      </w:r>
      <w:r w:rsidR="007F1296">
        <w:rPr>
          <w:rFonts w:ascii="Tms Rmn" w:hAnsi="Tms Rmn" w:cs="Tms Rmn"/>
          <w:color w:val="000000"/>
          <w:sz w:val="24"/>
          <w:szCs w:val="24"/>
        </w:rPr>
        <w:t>a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rea interna della così detta "Italia di Mezzo" – geograficamente parlando – con struttura policentrica e diversità </w:t>
      </w:r>
      <w:proofErr w:type="spellStart"/>
      <w:r w:rsidR="0009305D">
        <w:rPr>
          <w:rFonts w:ascii="Tms Rmn" w:hAnsi="Tms Rmn" w:cs="Tms Rmn"/>
          <w:color w:val="000000"/>
          <w:sz w:val="24"/>
          <w:szCs w:val="24"/>
        </w:rPr>
        <w:t>subregionali</w:t>
      </w:r>
      <w:proofErr w:type="spellEnd"/>
      <w:r w:rsidR="0009305D">
        <w:rPr>
          <w:rFonts w:ascii="Tms Rmn" w:hAnsi="Tms Rmn" w:cs="Tms Rmn"/>
          <w:color w:val="000000"/>
          <w:sz w:val="24"/>
          <w:szCs w:val="24"/>
        </w:rPr>
        <w:t xml:space="preserve"> perfettamente idonee a un’integrazione virtuosa per la crescita complessiva (a costo zero, tramite la coesione territoriale)</w:t>
      </w:r>
      <w:r w:rsidR="007F1296">
        <w:rPr>
          <w:rFonts w:ascii="Tms Rmn" w:hAnsi="Tms Rmn" w:cs="Tms Rmn"/>
          <w:color w:val="000000"/>
          <w:sz w:val="24"/>
          <w:szCs w:val="24"/>
        </w:rPr>
        <w:t>:</w:t>
      </w:r>
    </w:p>
    <w:p w:rsidR="00785571" w:rsidRDefault="007F1296" w:rsidP="007855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785571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come 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regione di progetto dell’originale coalizione (trasversale, intersettoriale e interdisciplinare) realizzata dal Consorzio </w:t>
      </w:r>
      <w:proofErr w:type="spellStart"/>
      <w:r w:rsidR="0009305D">
        <w:rPr>
          <w:rFonts w:ascii="Tms Rmn" w:hAnsi="Tms Rmn" w:cs="Tms Rmn"/>
          <w:color w:val="000000"/>
          <w:sz w:val="24"/>
          <w:szCs w:val="24"/>
        </w:rPr>
        <w:t>Tiberina</w:t>
      </w:r>
      <w:r w:rsidR="00785571">
        <w:rPr>
          <w:rFonts w:ascii="Tms Rmn" w:hAnsi="Tms Rmn" w:cs="Tms Rmn"/>
          <w:color w:val="000000"/>
          <w:sz w:val="24"/>
          <w:szCs w:val="24"/>
        </w:rPr>
        <w:t>-</w:t>
      </w:r>
      <w:r w:rsidR="00785571" w:rsidRPr="00785571">
        <w:rPr>
          <w:rFonts w:ascii="Tms Rmn" w:hAnsi="Tms Rmn" w:cs="Tms Rmn"/>
          <w:color w:val="000000"/>
          <w:sz w:val="24"/>
          <w:szCs w:val="24"/>
        </w:rPr>
        <w:t>Agenzia</w:t>
      </w:r>
      <w:proofErr w:type="spellEnd"/>
      <w:r w:rsidR="00785571" w:rsidRPr="00785571">
        <w:rPr>
          <w:rFonts w:ascii="Tms Rmn" w:hAnsi="Tms Rmn" w:cs="Tms Rmn"/>
          <w:color w:val="000000"/>
          <w:sz w:val="24"/>
          <w:szCs w:val="24"/>
        </w:rPr>
        <w:t xml:space="preserve"> di sviluppo per la valorizzazione integrale e coordinata del Bacino del Tevere</w:t>
      </w:r>
      <w:r w:rsidR="00785571">
        <w:rPr>
          <w:rFonts w:ascii="Tms Rmn" w:hAnsi="Tms Rmn" w:cs="Tms Rmn"/>
          <w:color w:val="000000"/>
          <w:sz w:val="24"/>
          <w:szCs w:val="24"/>
        </w:rPr>
        <w:t>;</w:t>
      </w:r>
    </w:p>
    <w:p w:rsidR="007F1296" w:rsidRDefault="00785571" w:rsidP="00785571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triplice potenziale "Distretto" su aspetti sinergici (biologico, </w:t>
      </w:r>
      <w:r w:rsidR="007F1296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09305D">
        <w:rPr>
          <w:rFonts w:ascii="Tms Rmn" w:hAnsi="Tms Rmn" w:cs="Tms Rmn"/>
          <w:color w:val="000000"/>
          <w:sz w:val="24"/>
          <w:szCs w:val="24"/>
        </w:rPr>
        <w:t>culturale, tecnologico)</w:t>
      </w:r>
      <w:r w:rsidR="007F1296">
        <w:rPr>
          <w:rFonts w:ascii="Tms Rmn" w:hAnsi="Tms Rmn" w:cs="Tms Rmn"/>
          <w:color w:val="000000"/>
          <w:sz w:val="24"/>
          <w:szCs w:val="24"/>
        </w:rPr>
        <w:t>;</w:t>
      </w:r>
    </w:p>
    <w:p w:rsidR="007F1296" w:rsidRDefault="007F1296" w:rsidP="007F12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come 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territorio-laboratorio per "buone pratiche" (anche di </w:t>
      </w:r>
      <w:proofErr w:type="spellStart"/>
      <w:r w:rsidR="0009305D">
        <w:rPr>
          <w:rFonts w:ascii="Tms Rmn" w:hAnsi="Tms Rmn" w:cs="Tms Rmn"/>
          <w:color w:val="000000"/>
          <w:sz w:val="24"/>
          <w:szCs w:val="24"/>
        </w:rPr>
        <w:t>governance</w:t>
      </w:r>
      <w:proofErr w:type="spellEnd"/>
      <w:r w:rsidR="0009305D">
        <w:rPr>
          <w:rFonts w:ascii="Tms Rmn" w:hAnsi="Tms Rmn" w:cs="Tms Rmn"/>
          <w:color w:val="000000"/>
          <w:sz w:val="24"/>
          <w:szCs w:val="24"/>
        </w:rPr>
        <w:t xml:space="preserve">) verso un futuro sostenibile dell'Italia, </w:t>
      </w:r>
      <w:r>
        <w:rPr>
          <w:rFonts w:ascii="Tms Rmn" w:hAnsi="Tms Rmn" w:cs="Tms Rmn"/>
          <w:color w:val="000000"/>
          <w:sz w:val="24"/>
          <w:szCs w:val="24"/>
        </w:rPr>
        <w:t xml:space="preserve">e 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attrattore di investimenti non calati dall'alto ma orientati da caratteristiche </w:t>
      </w:r>
      <w:proofErr w:type="spellStart"/>
      <w:r w:rsidR="0009305D">
        <w:rPr>
          <w:rFonts w:ascii="Tms Rmn" w:hAnsi="Tms Rmn" w:cs="Tms Rmn"/>
          <w:color w:val="000000"/>
          <w:sz w:val="24"/>
          <w:szCs w:val="24"/>
        </w:rPr>
        <w:t>identitarie</w:t>
      </w:r>
      <w:proofErr w:type="spellEnd"/>
      <w:r w:rsidR="0009305D">
        <w:rPr>
          <w:rFonts w:ascii="Tms Rmn" w:hAnsi="Tms Rmn" w:cs="Tms Rmn"/>
          <w:color w:val="000000"/>
          <w:sz w:val="24"/>
          <w:szCs w:val="24"/>
        </w:rPr>
        <w:t xml:space="preserve"> e vocazioni per lo sviluppo endogeno</w:t>
      </w:r>
      <w:r>
        <w:rPr>
          <w:rFonts w:ascii="Tms Rmn" w:hAnsi="Tms Rmn" w:cs="Tms Rmn"/>
          <w:color w:val="000000"/>
          <w:sz w:val="24"/>
          <w:szCs w:val="24"/>
        </w:rPr>
        <w:t>.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09305D" w:rsidRDefault="007F1296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Questi caratteri costituiscono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per il Consorzio </w:t>
      </w:r>
      <w:r w:rsidR="0009305D">
        <w:rPr>
          <w:rFonts w:ascii="Tms Rmn" w:hAnsi="Tms Rmn" w:cs="Tms Rmn"/>
          <w:color w:val="000000"/>
          <w:sz w:val="24"/>
          <w:szCs w:val="24"/>
        </w:rPr>
        <w:t xml:space="preserve">le varie sfaccettature della regione Tiberina, unità storico-geografica che - da qualche anno - si segnala anche come sede di innovazione da molteplici punti di vista, compresi quelli di metodo. </w:t>
      </w:r>
    </w:p>
    <w:p w:rsidR="0009305D" w:rsidRDefault="0009305D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9305D" w:rsidRDefault="0009305D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Nell'ottica di fare della regione stessa, fra le altre cose, una sorta di "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Silicon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Valley" della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new-soft-green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economy, si </w:t>
      </w:r>
      <w:r w:rsidR="007F1296">
        <w:rPr>
          <w:rFonts w:ascii="Tms Rmn" w:hAnsi="Tms Rmn" w:cs="Tms Rmn"/>
          <w:color w:val="000000"/>
          <w:sz w:val="24"/>
          <w:szCs w:val="24"/>
        </w:rPr>
        <w:t xml:space="preserve">sono recentemente </w:t>
      </w:r>
      <w:r>
        <w:rPr>
          <w:rFonts w:ascii="Tms Rmn" w:hAnsi="Tms Rmn" w:cs="Tms Rmn"/>
          <w:color w:val="000000"/>
          <w:sz w:val="24"/>
          <w:szCs w:val="24"/>
        </w:rPr>
        <w:t>inseri</w:t>
      </w:r>
      <w:r w:rsidR="007F1296">
        <w:rPr>
          <w:rFonts w:ascii="Tms Rmn" w:hAnsi="Tms Rmn" w:cs="Tms Rmn"/>
          <w:color w:val="000000"/>
          <w:sz w:val="24"/>
          <w:szCs w:val="24"/>
        </w:rPr>
        <w:t>te</w:t>
      </w:r>
      <w:r>
        <w:rPr>
          <w:rFonts w:ascii="Tms Rmn" w:hAnsi="Tms Rmn" w:cs="Tms Rmn"/>
          <w:color w:val="000000"/>
          <w:sz w:val="24"/>
          <w:szCs w:val="24"/>
        </w:rPr>
        <w:t xml:space="preserve"> le attività di internazionalizzazione, fra cui la recente ospitalità a</w:t>
      </w:r>
      <w:r w:rsidR="007F1296">
        <w:rPr>
          <w:rFonts w:ascii="Tms Rmn" w:hAnsi="Tms Rmn" w:cs="Tms Rmn"/>
          <w:color w:val="000000"/>
          <w:sz w:val="24"/>
          <w:szCs w:val="24"/>
        </w:rPr>
        <w:t>i</w:t>
      </w:r>
      <w:r>
        <w:rPr>
          <w:rFonts w:ascii="Tms Rmn" w:hAnsi="Tms Rmn" w:cs="Tms Rmn"/>
          <w:color w:val="000000"/>
          <w:sz w:val="24"/>
          <w:szCs w:val="24"/>
        </w:rPr>
        <w:t xml:space="preserve"> Dirigenti, Ispettori ed Esperti del 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Fondo Nazionale per la Protezione dell'Ambiente e la Gestione delle Acque della Polonia</w:t>
      </w:r>
      <w:r>
        <w:rPr>
          <w:rFonts w:ascii="Tms Rmn" w:hAnsi="Tms Rmn" w:cs="Tms Rmn"/>
          <w:color w:val="000000"/>
          <w:sz w:val="24"/>
          <w:szCs w:val="24"/>
        </w:rPr>
        <w:t>, organizzata dal Consorzio Tiberina per lezioni, incontri e visite nell’ambito di un progetto dell’Unione Europea</w:t>
      </w:r>
      <w:r w:rsidR="00227C74">
        <w:rPr>
          <w:rFonts w:ascii="Tms Rmn" w:hAnsi="Tms Rmn" w:cs="Tms Rmn"/>
          <w:color w:val="000000"/>
          <w:sz w:val="24"/>
          <w:szCs w:val="24"/>
        </w:rPr>
        <w:t>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27C74" w:rsidRDefault="00227C74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227C74" w:rsidRDefault="00227C74" w:rsidP="00227C7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Il comune di Otricoli, in provincia di Terni, è stato dal 10 al 13 dicembre la principale base ospitante del Presidente, di Ispettori ed Esperti del </w:t>
      </w:r>
      <w:r w:rsidRPr="009849E2">
        <w:rPr>
          <w:rFonts w:ascii="Tms Rmn" w:hAnsi="Tms Rmn" w:cs="Tms Rmn"/>
          <w:color w:val="000000"/>
          <w:sz w:val="24"/>
          <w:szCs w:val="24"/>
        </w:rPr>
        <w:t>Fondo Nazionale per la Protezione dell'Ambiente e la Gestione delle Acque della Polonia</w:t>
      </w:r>
      <w:r>
        <w:rPr>
          <w:rFonts w:ascii="Tms Rmn" w:hAnsi="Tms Rmn" w:cs="Tms Rmn"/>
          <w:color w:val="000000"/>
          <w:sz w:val="24"/>
          <w:szCs w:val="24"/>
        </w:rPr>
        <w:t> (</w:t>
      </w:r>
      <w:hyperlink r:id="rId4" w:history="1">
        <w:r w:rsidRPr="00E37158">
          <w:rPr>
            <w:rFonts w:ascii="Tms Rmn" w:hAnsi="Tms Rmn" w:cs="Tms Rmn"/>
            <w:color w:val="000000"/>
            <w:sz w:val="24"/>
            <w:szCs w:val="24"/>
          </w:rPr>
          <w:t>http://www.nfosigw.gov.pl/en/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), per una serie di lezioni, incontri e dibattiti sul tema de “L'esperienza italiana nel settore delle energie rinnovabili”, nell’ambito di un progetto dell’Unione Europea. </w:t>
      </w:r>
    </w:p>
    <w:p w:rsidR="00227C74" w:rsidRDefault="00227C74" w:rsidP="00227C7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27C74" w:rsidRDefault="00227C74" w:rsidP="00227C7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L’organizzazione è stata affidata dalle Autorità polacche al Consorzio Tiberina - Agenzia di sviluppo per la valorizzazione integrale e coordinata del Bacino del Tevere, di cui il Comune di Otricoli è fra i co-Fondatori. Ricordiamo che  attualmente il Consorzio annovera 55 Consorziati, fra cui 7 dalle Università (interi Atenei, Dipartimenti o Centri), 2 Province, tra cui Viterbo, 17 Comuni dalle 6 Regioni della Tiberina, Imprenditori, Media (Radio Città Futura, editoria), Associazioni e Onlus, locali e nazionali, fra cui Società Geografica Italiana, FEE Italia –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Foundation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Environmental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Education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Unione Nazionale Pro Loco d’Italia e tante altre. </w:t>
      </w:r>
    </w:p>
    <w:p w:rsidR="00227C74" w:rsidRDefault="00227C74" w:rsidP="00227C7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27C74" w:rsidRDefault="00227C74" w:rsidP="00227C7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Gli ospiti polacchi hanno trascorso le loro Giornate di Studio presso luoghi e impianti della Tiberina e non solo: la Sala Consiliare del Comune di Otricoli stesso (per lezioni specialistiche), la centrale fotovoltaica ENEL di Montalto di Castro (la più grande in Italia), la centrale idroelettrica EON di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Galleto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– accanto alla Cascata delle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Marmore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all’interno del Parco Fluviale del Nera –,  pozzo geotermico, impianti per oli vegetali esausti, laboratorio per caratterizzazione di biomasse, stazione/mezzo con trazione ibrida da due fonti rinnovabili (fra Viterbo,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Civita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Castellana 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Orte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grazie al Centro Interdipartimentale di Ricerca e Diffusione delle Energie Rinnovabili dell’Università degli Studi della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Tuscia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), il Ministero dell’Ambiente e della Tutela del Territorio e del Mare a Roma.</w:t>
      </w:r>
    </w:p>
    <w:p w:rsidR="00227C74" w:rsidRDefault="00227C74" w:rsidP="00227C74"/>
    <w:p w:rsidR="0009305D" w:rsidRDefault="0009305D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9305D" w:rsidRDefault="0009305D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Veramente lusinghieri sono risultati gli esiti</w:t>
      </w:r>
      <w:r w:rsidR="00785571">
        <w:rPr>
          <w:rFonts w:ascii="Tms Rmn" w:hAnsi="Tms Rmn" w:cs="Tms Rmn"/>
          <w:color w:val="000000"/>
          <w:sz w:val="24"/>
          <w:szCs w:val="24"/>
        </w:rPr>
        <w:t xml:space="preserve"> del soggiorno degli ospiti polacchi</w:t>
      </w:r>
      <w:r>
        <w:rPr>
          <w:rFonts w:ascii="Tms Rmn" w:hAnsi="Tms Rmn" w:cs="Tms Rmn"/>
          <w:color w:val="000000"/>
          <w:sz w:val="24"/>
          <w:szCs w:val="24"/>
        </w:rPr>
        <w:t>, come attestato dalla lettera indirizzata al Ministro Clini e al Presidente Amendola, citando unitariamente le persone coinvolte in maggior misura del Ministero dell’Ambiente e della Tutela del Territorio e del Mare  e del Consorzio.</w:t>
      </w:r>
    </w:p>
    <w:p w:rsidR="0009305D" w:rsidRDefault="0009305D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9305D" w:rsidRDefault="0009305D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Su un progetto dell’U</w:t>
      </w:r>
      <w:r w:rsidR="00785571">
        <w:rPr>
          <w:rFonts w:ascii="Tms Rmn" w:hAnsi="Tms Rmn" w:cs="Tms Rmn"/>
          <w:color w:val="000000"/>
          <w:sz w:val="24"/>
          <w:szCs w:val="24"/>
        </w:rPr>
        <w:t xml:space="preserve">nione </w:t>
      </w:r>
      <w:r>
        <w:rPr>
          <w:rFonts w:ascii="Tms Rmn" w:hAnsi="Tms Rmn" w:cs="Tms Rmn"/>
          <w:color w:val="000000"/>
          <w:sz w:val="24"/>
          <w:szCs w:val="24"/>
        </w:rPr>
        <w:t>E</w:t>
      </w:r>
      <w:r w:rsidR="00785571">
        <w:rPr>
          <w:rFonts w:ascii="Tms Rmn" w:hAnsi="Tms Rmn" w:cs="Tms Rmn"/>
          <w:color w:val="000000"/>
          <w:sz w:val="24"/>
          <w:szCs w:val="24"/>
        </w:rPr>
        <w:t>uropea</w:t>
      </w:r>
      <w:r>
        <w:rPr>
          <w:rFonts w:ascii="Tms Rmn" w:hAnsi="Tms Rmn" w:cs="Tms Rmn"/>
          <w:color w:val="000000"/>
          <w:sz w:val="24"/>
          <w:szCs w:val="24"/>
        </w:rPr>
        <w:t xml:space="preserve">, in linea con la condivisione di esperienze conoscitive e partecipative (in ambito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paesaggistico-territoriale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), è anche la richiesta ufficiale </w:t>
      </w:r>
      <w:r w:rsidR="007F1296">
        <w:rPr>
          <w:rFonts w:ascii="Tms Rmn" w:hAnsi="Tms Rmn" w:cs="Tms Rmn"/>
          <w:color w:val="000000"/>
          <w:sz w:val="24"/>
          <w:szCs w:val="24"/>
        </w:rPr>
        <w:t xml:space="preserve">recentemente </w:t>
      </w:r>
      <w:r>
        <w:rPr>
          <w:rFonts w:ascii="Tms Rmn" w:hAnsi="Tms Rmn" w:cs="Tms Rmn"/>
          <w:color w:val="000000"/>
          <w:sz w:val="24"/>
          <w:szCs w:val="24"/>
        </w:rPr>
        <w:t xml:space="preserve">pervenuta </w:t>
      </w:r>
      <w:r w:rsidR="007F1296">
        <w:rPr>
          <w:rFonts w:ascii="Tms Rmn" w:hAnsi="Tms Rmn" w:cs="Tms Rmn"/>
          <w:color w:val="000000"/>
          <w:sz w:val="24"/>
          <w:szCs w:val="24"/>
        </w:rPr>
        <w:t xml:space="preserve">al Consorzio </w:t>
      </w:r>
      <w:r>
        <w:rPr>
          <w:rFonts w:ascii="Tms Rmn" w:hAnsi="Tms Rmn" w:cs="Tms Rmn"/>
          <w:color w:val="000000"/>
          <w:sz w:val="24"/>
          <w:szCs w:val="24"/>
        </w:rPr>
        <w:t xml:space="preserve">dalla Regione Lazio, per mettere a frutto l’approccio integrato del Consorzio su un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subsistema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– peraltro estremamente complesso – della macroregione d’interesse.</w:t>
      </w:r>
    </w:p>
    <w:p w:rsidR="0009305D" w:rsidRDefault="0009305D" w:rsidP="0009305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sectPr w:rsidR="0009305D" w:rsidSect="001D2E3D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305D"/>
    <w:rsid w:val="000534ED"/>
    <w:rsid w:val="0009305D"/>
    <w:rsid w:val="000F10AF"/>
    <w:rsid w:val="00227C74"/>
    <w:rsid w:val="004E0A3B"/>
    <w:rsid w:val="005A73FF"/>
    <w:rsid w:val="00785571"/>
    <w:rsid w:val="007E6A71"/>
    <w:rsid w:val="007F1296"/>
    <w:rsid w:val="008007F3"/>
    <w:rsid w:val="00A02164"/>
    <w:rsid w:val="00E87B5C"/>
    <w:rsid w:val="00E9022A"/>
    <w:rsid w:val="00F4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0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osigw.gov.pl/e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2013-01-09T09:04:00Z</dcterms:created>
  <dcterms:modified xsi:type="dcterms:W3CDTF">2013-01-11T15:09:00Z</dcterms:modified>
</cp:coreProperties>
</file>